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492798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05086D14" w14:textId="08CC1831" w:rsidR="00114F9E" w:rsidRPr="008617E4" w:rsidRDefault="00D244D2" w:rsidP="0086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C1738D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C1738D">
        <w:rPr>
          <w:rFonts w:ascii="Arial Narrow" w:hAnsi="Arial Narrow" w:cs="Arial"/>
          <w:b/>
          <w:color w:val="000000"/>
          <w:sz w:val="28"/>
          <w:szCs w:val="28"/>
        </w:rPr>
        <w:t>4</w:t>
      </w:r>
      <w:bookmarkStart w:id="0" w:name="_GoBack"/>
      <w:bookmarkEnd w:id="0"/>
    </w:p>
    <w:p w14:paraId="6CC535A7" w14:textId="1D0EB446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DD3D14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asse de </w:t>
      </w:r>
      <w:r w:rsidR="004C4A64">
        <w:rPr>
          <w:rFonts w:ascii="Arial Narrow" w:hAnsi="Arial Narrow" w:cs="Arial"/>
          <w:b/>
          <w:color w:val="FF0000"/>
          <w:sz w:val="28"/>
          <w:szCs w:val="28"/>
          <w:u w:val="single"/>
        </w:rPr>
        <w:t>3</w:t>
      </w:r>
      <w:r w:rsidR="00B55377">
        <w:rPr>
          <w:rFonts w:ascii="Arial Narrow" w:hAnsi="Arial Narrow" w:cs="Arial"/>
          <w:b/>
          <w:color w:val="FF0000"/>
          <w:sz w:val="28"/>
          <w:szCs w:val="28"/>
          <w:u w:val="single"/>
        </w:rPr>
        <w:t>°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22762126" w:rsidR="00D244D2" w:rsidRPr="00084F83" w:rsidRDefault="00D244D2" w:rsidP="00492798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p w14:paraId="2D17279B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Français</w:t>
      </w:r>
    </w:p>
    <w:p w14:paraId="6C57345B" w14:textId="7DA0FF0A" w:rsidR="00B55377" w:rsidRPr="00980240" w:rsidRDefault="00B55377" w:rsidP="00084F83">
      <w:pPr>
        <w:numPr>
          <w:ilvl w:val="0"/>
          <w:numId w:val="11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 xml:space="preserve">2 cahiers </w:t>
      </w:r>
      <w:proofErr w:type="spellStart"/>
      <w:r w:rsidRPr="00980240">
        <w:rPr>
          <w:rFonts w:ascii="Arial" w:hAnsi="Arial" w:cs="Arial"/>
          <w:sz w:val="24"/>
          <w:szCs w:val="24"/>
        </w:rPr>
        <w:t>séyès</w:t>
      </w:r>
      <w:proofErr w:type="spellEnd"/>
      <w:r w:rsidRPr="00980240">
        <w:rPr>
          <w:rFonts w:ascii="Arial" w:hAnsi="Arial" w:cs="Arial"/>
          <w:sz w:val="24"/>
          <w:szCs w:val="24"/>
        </w:rPr>
        <w:t xml:space="preserve"> </w:t>
      </w:r>
      <w:r w:rsidR="00E959CA" w:rsidRPr="00980240">
        <w:rPr>
          <w:rFonts w:ascii="Arial" w:hAnsi="Arial" w:cs="Arial"/>
          <w:sz w:val="24"/>
          <w:szCs w:val="24"/>
        </w:rPr>
        <w:t>piqué</w:t>
      </w:r>
      <w:r w:rsidR="00436CFD">
        <w:rPr>
          <w:rFonts w:ascii="Arial" w:hAnsi="Arial" w:cs="Arial"/>
          <w:sz w:val="24"/>
          <w:szCs w:val="24"/>
        </w:rPr>
        <w:t>s</w:t>
      </w:r>
      <w:r w:rsidR="00E959CA" w:rsidRPr="00980240">
        <w:rPr>
          <w:rFonts w:ascii="Arial" w:hAnsi="Arial" w:cs="Arial"/>
          <w:sz w:val="24"/>
          <w:szCs w:val="24"/>
        </w:rPr>
        <w:t xml:space="preserve"> </w:t>
      </w:r>
      <w:r w:rsidRPr="00980240">
        <w:rPr>
          <w:rFonts w:ascii="Arial" w:hAnsi="Arial" w:cs="Arial"/>
          <w:sz w:val="24"/>
          <w:szCs w:val="24"/>
        </w:rPr>
        <w:t>2</w:t>
      </w:r>
      <w:r w:rsidR="00084F83" w:rsidRPr="00980240">
        <w:rPr>
          <w:rFonts w:ascii="Arial" w:hAnsi="Arial" w:cs="Arial"/>
          <w:sz w:val="24"/>
          <w:szCs w:val="24"/>
        </w:rPr>
        <w:t>1</w:t>
      </w:r>
      <w:r w:rsidRPr="00980240">
        <w:rPr>
          <w:rFonts w:ascii="Arial" w:hAnsi="Arial" w:cs="Arial"/>
          <w:sz w:val="24"/>
          <w:szCs w:val="24"/>
        </w:rPr>
        <w:t>x</w:t>
      </w:r>
      <w:r w:rsidR="00084F83" w:rsidRPr="00980240">
        <w:rPr>
          <w:rFonts w:ascii="Arial" w:hAnsi="Arial" w:cs="Arial"/>
          <w:sz w:val="24"/>
          <w:szCs w:val="24"/>
        </w:rPr>
        <w:t>29,7</w:t>
      </w:r>
      <w:r w:rsidRPr="00980240">
        <w:rPr>
          <w:rFonts w:ascii="Arial" w:hAnsi="Arial" w:cs="Arial"/>
          <w:sz w:val="24"/>
          <w:szCs w:val="24"/>
        </w:rPr>
        <w:t xml:space="preserve"> 96 pages</w:t>
      </w:r>
      <w:r w:rsidR="00E959CA" w:rsidRPr="00980240">
        <w:rPr>
          <w:rFonts w:ascii="Arial" w:hAnsi="Arial" w:cs="Arial"/>
          <w:sz w:val="24"/>
          <w:szCs w:val="24"/>
        </w:rPr>
        <w:t xml:space="preserve"> vert</w:t>
      </w:r>
    </w:p>
    <w:p w14:paraId="31A06E63" w14:textId="77777777" w:rsidR="00E959CA" w:rsidRPr="00980240" w:rsidRDefault="00E959CA" w:rsidP="00E959CA">
      <w:pPr>
        <w:spacing w:line="276" w:lineRule="auto"/>
        <w:ind w:left="714"/>
        <w:contextualSpacing/>
        <w:rPr>
          <w:rFonts w:ascii="Arial" w:hAnsi="Arial" w:cs="Arial"/>
          <w:sz w:val="16"/>
          <w:szCs w:val="16"/>
        </w:rPr>
      </w:pPr>
    </w:p>
    <w:p w14:paraId="23B29F9B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Mathématiques</w:t>
      </w:r>
    </w:p>
    <w:p w14:paraId="1B685111" w14:textId="7074CFBD" w:rsidR="00B55377" w:rsidRDefault="00934599" w:rsidP="00934599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>Calculatrice scientifique Casio FX92+ spécial collège (en français, avec virgule comme marque</w:t>
      </w:r>
      <w:r>
        <w:rPr>
          <w:rFonts w:ascii="Arial" w:hAnsi="Arial" w:cs="Arial"/>
          <w:sz w:val="24"/>
          <w:szCs w:val="24"/>
        </w:rPr>
        <w:t xml:space="preserve"> </w:t>
      </w:r>
      <w:r w:rsidRPr="00934599">
        <w:rPr>
          <w:rFonts w:ascii="Arial" w:hAnsi="Arial" w:cs="Arial"/>
          <w:sz w:val="24"/>
          <w:szCs w:val="24"/>
        </w:rPr>
        <w:t>décimale)</w:t>
      </w:r>
    </w:p>
    <w:p w14:paraId="4C5286C3" w14:textId="135FAD3E" w:rsidR="00934599" w:rsidRPr="00934599" w:rsidRDefault="00934599" w:rsidP="00934599">
      <w:pPr>
        <w:numPr>
          <w:ilvl w:val="0"/>
          <w:numId w:val="15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 xml:space="preserve">2 grands cahiers 24×32 </w:t>
      </w:r>
      <w:proofErr w:type="spellStart"/>
      <w:r w:rsidRPr="00934599">
        <w:rPr>
          <w:rFonts w:ascii="Arial" w:hAnsi="Arial" w:cs="Arial"/>
          <w:sz w:val="24"/>
          <w:szCs w:val="24"/>
        </w:rPr>
        <w:t>Seyes</w:t>
      </w:r>
      <w:proofErr w:type="spellEnd"/>
      <w:r w:rsidRPr="00934599">
        <w:rPr>
          <w:rFonts w:ascii="Arial" w:hAnsi="Arial" w:cs="Arial"/>
          <w:sz w:val="24"/>
          <w:szCs w:val="24"/>
        </w:rPr>
        <w:t xml:space="preserve"> 2 mm</w:t>
      </w:r>
    </w:p>
    <w:p w14:paraId="0BFAAB75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 xml:space="preserve">Histoire Géo </w:t>
      </w:r>
    </w:p>
    <w:p w14:paraId="2A905669" w14:textId="24650CCF" w:rsidR="00B55377" w:rsidRPr="00980240" w:rsidRDefault="00B55377" w:rsidP="00084F83">
      <w:pPr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 xml:space="preserve">1 cahier </w:t>
      </w:r>
      <w:proofErr w:type="spellStart"/>
      <w:r w:rsidRPr="00980240">
        <w:rPr>
          <w:rFonts w:ascii="Arial" w:hAnsi="Arial" w:cs="Arial"/>
          <w:sz w:val="24"/>
          <w:szCs w:val="24"/>
        </w:rPr>
        <w:t>séyès</w:t>
      </w:r>
      <w:proofErr w:type="spellEnd"/>
      <w:r w:rsidRPr="00980240">
        <w:rPr>
          <w:rFonts w:ascii="Arial" w:hAnsi="Arial" w:cs="Arial"/>
          <w:sz w:val="24"/>
          <w:szCs w:val="24"/>
        </w:rPr>
        <w:t xml:space="preserve"> </w:t>
      </w:r>
      <w:r w:rsidR="00E959CA" w:rsidRPr="00980240">
        <w:rPr>
          <w:rFonts w:ascii="Arial" w:hAnsi="Arial" w:cs="Arial"/>
          <w:sz w:val="24"/>
          <w:szCs w:val="24"/>
        </w:rPr>
        <w:t xml:space="preserve">piqué </w:t>
      </w:r>
      <w:r w:rsidRPr="00980240">
        <w:rPr>
          <w:rFonts w:ascii="Arial" w:hAnsi="Arial" w:cs="Arial"/>
          <w:sz w:val="24"/>
          <w:szCs w:val="24"/>
        </w:rPr>
        <w:t>21x29,7 96</w:t>
      </w:r>
      <w:r w:rsidR="009C02FF" w:rsidRPr="00980240">
        <w:rPr>
          <w:rFonts w:ascii="Arial" w:hAnsi="Arial" w:cs="Arial"/>
          <w:sz w:val="24"/>
          <w:szCs w:val="24"/>
        </w:rPr>
        <w:t xml:space="preserve"> </w:t>
      </w:r>
      <w:r w:rsidRPr="00980240">
        <w:rPr>
          <w:rFonts w:ascii="Arial" w:hAnsi="Arial" w:cs="Arial"/>
          <w:sz w:val="24"/>
          <w:szCs w:val="24"/>
        </w:rPr>
        <w:t>pages</w:t>
      </w:r>
      <w:r w:rsidR="00E959CA" w:rsidRPr="00980240">
        <w:rPr>
          <w:rFonts w:ascii="Arial" w:hAnsi="Arial" w:cs="Arial"/>
          <w:sz w:val="24"/>
          <w:szCs w:val="24"/>
        </w:rPr>
        <w:t xml:space="preserve"> rouge</w:t>
      </w:r>
    </w:p>
    <w:p w14:paraId="1C6AAB21" w14:textId="77777777" w:rsidR="00E959CA" w:rsidRPr="00980240" w:rsidRDefault="00E959CA" w:rsidP="00E959CA">
      <w:pPr>
        <w:spacing w:line="276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55D50F9E" w14:textId="77777777" w:rsidR="00B55377" w:rsidRPr="00B55377" w:rsidRDefault="00B55377" w:rsidP="00084F8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55377">
        <w:rPr>
          <w:rFonts w:ascii="Arial" w:hAnsi="Arial" w:cs="Arial"/>
          <w:b/>
          <w:sz w:val="24"/>
          <w:szCs w:val="24"/>
          <w:u w:val="single"/>
        </w:rPr>
        <w:t>Pour toutes les matières</w:t>
      </w:r>
    </w:p>
    <w:p w14:paraId="69C4FE22" w14:textId="3C75E08D" w:rsidR="00B55377" w:rsidRPr="00B55377" w:rsidRDefault="00084F83" w:rsidP="00084F83">
      <w:pPr>
        <w:numPr>
          <w:ilvl w:val="0"/>
          <w:numId w:val="13"/>
        </w:numPr>
        <w:spacing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trousse complète</w:t>
      </w:r>
    </w:p>
    <w:p w14:paraId="72B358BA" w14:textId="1660DFE4" w:rsidR="00084F83" w:rsidRDefault="00C43164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5377" w:rsidRPr="00B55377">
        <w:rPr>
          <w:rFonts w:ascii="Arial" w:hAnsi="Arial" w:cs="Arial"/>
          <w:sz w:val="24"/>
          <w:szCs w:val="24"/>
        </w:rPr>
        <w:t xml:space="preserve"> crayons à papier HB</w:t>
      </w:r>
    </w:p>
    <w:p w14:paraId="1D79FD7B" w14:textId="54F35E70" w:rsidR="00934599" w:rsidRDefault="00934599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34599">
        <w:rPr>
          <w:rFonts w:ascii="Arial" w:hAnsi="Arial" w:cs="Arial"/>
          <w:sz w:val="24"/>
          <w:szCs w:val="24"/>
        </w:rPr>
        <w:t>criterium 0,5 mm et mines de rechange</w:t>
      </w:r>
    </w:p>
    <w:p w14:paraId="288C5BB2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gommes</w:t>
      </w:r>
    </w:p>
    <w:p w14:paraId="73C59D41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taille</w:t>
      </w:r>
      <w:r>
        <w:rPr>
          <w:rFonts w:ascii="Arial" w:hAnsi="Arial" w:cs="Arial"/>
          <w:sz w:val="24"/>
          <w:szCs w:val="24"/>
        </w:rPr>
        <w:t>-</w:t>
      </w:r>
      <w:r w:rsidRPr="00B55377">
        <w:rPr>
          <w:rFonts w:ascii="Arial" w:hAnsi="Arial" w:cs="Arial"/>
          <w:sz w:val="24"/>
          <w:szCs w:val="24"/>
        </w:rPr>
        <w:t>crayon</w:t>
      </w:r>
      <w:r>
        <w:rPr>
          <w:rFonts w:ascii="Arial" w:hAnsi="Arial" w:cs="Arial"/>
          <w:sz w:val="24"/>
          <w:szCs w:val="24"/>
        </w:rPr>
        <w:t>s</w:t>
      </w:r>
      <w:r w:rsidRPr="00B55377">
        <w:rPr>
          <w:rFonts w:ascii="Arial" w:hAnsi="Arial" w:cs="Arial"/>
          <w:sz w:val="24"/>
          <w:szCs w:val="24"/>
        </w:rPr>
        <w:t xml:space="preserve"> avec réservoir</w:t>
      </w:r>
    </w:p>
    <w:p w14:paraId="490651B3" w14:textId="77777777" w:rsidR="00084F83" w:rsidRDefault="00084F83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paire ciseaux à bouts ronds</w:t>
      </w:r>
    </w:p>
    <w:p w14:paraId="56760953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bâtons de colle</w:t>
      </w:r>
    </w:p>
    <w:p w14:paraId="466D5FED" w14:textId="3908C4A9" w:rsidR="00084F83" w:rsidRDefault="00436CFD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étui</w:t>
      </w:r>
      <w:r w:rsidR="00B55377" w:rsidRPr="00B55377">
        <w:rPr>
          <w:rFonts w:ascii="Arial" w:hAnsi="Arial" w:cs="Arial"/>
          <w:sz w:val="24"/>
          <w:szCs w:val="24"/>
        </w:rPr>
        <w:t xml:space="preserve"> de surligneurs 4 couleur</w:t>
      </w:r>
      <w:r w:rsidR="00B55377">
        <w:rPr>
          <w:rFonts w:ascii="Arial" w:hAnsi="Arial" w:cs="Arial"/>
          <w:sz w:val="24"/>
          <w:szCs w:val="24"/>
        </w:rPr>
        <w:t>s</w:t>
      </w:r>
    </w:p>
    <w:p w14:paraId="56745A18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4 stylos bleus</w:t>
      </w:r>
    </w:p>
    <w:p w14:paraId="2A3C0D3C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rouges</w:t>
      </w:r>
    </w:p>
    <w:p w14:paraId="441BC30F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verts</w:t>
      </w:r>
    </w:p>
    <w:p w14:paraId="0E0EBB77" w14:textId="77777777" w:rsidR="00084F83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2 stylos noirs</w:t>
      </w:r>
    </w:p>
    <w:p w14:paraId="4556411B" w14:textId="65B5E493" w:rsidR="00B55377" w:rsidRPr="00B55377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rouleau de scotch</w:t>
      </w:r>
    </w:p>
    <w:p w14:paraId="190C9216" w14:textId="77777777" w:rsidR="00B55377" w:rsidRPr="00B55377" w:rsidRDefault="00B55377" w:rsidP="00084F83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1 règle transparente de 30 cm, 1 équerre rigide, 1 rapporteur 360°, 1 compas à bague</w:t>
      </w:r>
    </w:p>
    <w:p w14:paraId="124D1157" w14:textId="21E3AC27" w:rsidR="00B55377" w:rsidRPr="00B55377" w:rsidRDefault="00436CFD" w:rsidP="00084F83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à 4 couleurs</w:t>
      </w:r>
    </w:p>
    <w:p w14:paraId="319EE4B0" w14:textId="77777777" w:rsidR="00B55377" w:rsidRPr="00B55377" w:rsidRDefault="00B55377" w:rsidP="00084F83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sz w:val="24"/>
          <w:szCs w:val="24"/>
        </w:rPr>
        <w:t>Crayons de couleur (boîte de 12)</w:t>
      </w:r>
    </w:p>
    <w:p w14:paraId="0FC2A55E" w14:textId="2EC1BECB" w:rsidR="0075504D" w:rsidRPr="00980240" w:rsidRDefault="0075504D" w:rsidP="0098024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980240">
        <w:rPr>
          <w:rFonts w:ascii="Arial" w:hAnsi="Arial" w:cs="Arial"/>
          <w:sz w:val="24"/>
          <w:szCs w:val="24"/>
        </w:rPr>
        <w:t>2 souris correctrices</w:t>
      </w:r>
    </w:p>
    <w:p w14:paraId="2949103C" w14:textId="63A39A3C" w:rsidR="00B55377" w:rsidRDefault="00934599" w:rsidP="0098024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55377" w:rsidRPr="00B55377">
        <w:rPr>
          <w:rFonts w:ascii="Arial" w:hAnsi="Arial" w:cs="Arial"/>
          <w:sz w:val="24"/>
          <w:szCs w:val="24"/>
        </w:rPr>
        <w:t xml:space="preserve"> </w:t>
      </w:r>
      <w:r w:rsidR="00DA7ECE">
        <w:rPr>
          <w:rFonts w:ascii="Arial" w:hAnsi="Arial" w:cs="Arial"/>
          <w:sz w:val="24"/>
          <w:szCs w:val="24"/>
        </w:rPr>
        <w:t>c</w:t>
      </w:r>
      <w:r w:rsidR="00B55377" w:rsidRPr="00B55377">
        <w:rPr>
          <w:rFonts w:ascii="Arial" w:hAnsi="Arial" w:cs="Arial"/>
          <w:sz w:val="24"/>
          <w:szCs w:val="24"/>
        </w:rPr>
        <w:t>hemises cartonnées</w:t>
      </w:r>
      <w:r w:rsidR="00B55377">
        <w:rPr>
          <w:rFonts w:ascii="Arial" w:hAnsi="Arial" w:cs="Arial"/>
          <w:sz w:val="24"/>
          <w:szCs w:val="24"/>
        </w:rPr>
        <w:t xml:space="preserve"> A4 </w:t>
      </w:r>
    </w:p>
    <w:p w14:paraId="149D7F8C" w14:textId="365029D0" w:rsidR="00B55377" w:rsidRPr="00436CFD" w:rsidRDefault="00B55377" w:rsidP="00084F83">
      <w:pPr>
        <w:numPr>
          <w:ilvl w:val="0"/>
          <w:numId w:val="13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B55377">
        <w:rPr>
          <w:rFonts w:ascii="Arial" w:hAnsi="Arial" w:cs="Arial"/>
          <w:color w:val="000000"/>
          <w:sz w:val="24"/>
          <w:szCs w:val="24"/>
        </w:rPr>
        <w:t>1 clé USB</w:t>
      </w:r>
    </w:p>
    <w:p w14:paraId="3C60DBA4" w14:textId="330AE238" w:rsidR="00436CFD" w:rsidRDefault="00436CFD" w:rsidP="00084F83">
      <w:pPr>
        <w:numPr>
          <w:ilvl w:val="0"/>
          <w:numId w:val="13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boîte de bouchons d’oreilles</w:t>
      </w:r>
    </w:p>
    <w:p w14:paraId="41526C6E" w14:textId="66DD951A" w:rsidR="0044723E" w:rsidRPr="009C02FF" w:rsidRDefault="0044723E" w:rsidP="009C02FF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44723E" w:rsidRPr="009C02FF" w:rsidSect="00114F9E">
      <w:headerReference w:type="default" r:id="rId8"/>
      <w:pgSz w:w="11906" w:h="16838"/>
      <w:pgMar w:top="426" w:right="849" w:bottom="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DA59" w14:textId="77777777" w:rsidR="00D24A03" w:rsidRDefault="00D24A03" w:rsidP="00EA37E6">
      <w:r>
        <w:separator/>
      </w:r>
    </w:p>
  </w:endnote>
  <w:endnote w:type="continuationSeparator" w:id="0">
    <w:p w14:paraId="7961BC57" w14:textId="77777777" w:rsidR="00D24A03" w:rsidRDefault="00D24A03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83D4" w14:textId="77777777" w:rsidR="00D24A03" w:rsidRDefault="00D24A03" w:rsidP="00EA37E6">
      <w:r>
        <w:separator/>
      </w:r>
    </w:p>
  </w:footnote>
  <w:footnote w:type="continuationSeparator" w:id="0">
    <w:p w14:paraId="66B9BCCD" w14:textId="77777777" w:rsidR="00D24A03" w:rsidRDefault="00D24A03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0DA4437D" w:rsidR="001009ED" w:rsidRPr="001009ED" w:rsidRDefault="004C4A64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E5C588F" wp14:editId="1F57D0CA">
          <wp:simplePos x="0" y="0"/>
          <wp:positionH relativeFrom="column">
            <wp:posOffset>5207430</wp:posOffset>
          </wp:positionH>
          <wp:positionV relativeFrom="paragraph">
            <wp:posOffset>-882</wp:posOffset>
          </wp:positionV>
          <wp:extent cx="1143000" cy="1143000"/>
          <wp:effectExtent l="0" t="0" r="0" b="0"/>
          <wp:wrapThrough wrapText="bothSides">
            <wp:wrapPolygon edited="0">
              <wp:start x="7680" y="1920"/>
              <wp:lineTo x="4320" y="2880"/>
              <wp:lineTo x="0" y="7200"/>
              <wp:lineTo x="0" y="13440"/>
              <wp:lineTo x="8640" y="18240"/>
              <wp:lineTo x="14400" y="19200"/>
              <wp:lineTo x="17760" y="19200"/>
              <wp:lineTo x="20640" y="17760"/>
              <wp:lineTo x="20640" y="11520"/>
              <wp:lineTo x="15840" y="9600"/>
              <wp:lineTo x="13920" y="6240"/>
              <wp:lineTo x="11040" y="1920"/>
              <wp:lineTo x="7680" y="1920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7E4">
      <w:rPr>
        <w:noProof/>
      </w:rPr>
      <w:drawing>
        <wp:inline distT="0" distB="0" distL="0" distR="0" wp14:anchorId="71BDC06A" wp14:editId="178B9095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75504D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572A31FA" w:rsidR="001009ED" w:rsidRPr="008617E4" w:rsidRDefault="001009ED" w:rsidP="008617E4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75504D">
      <w:rPr>
        <w:rFonts w:ascii="Times New Roman" w:hAnsi="Times New Roman"/>
        <w:noProof/>
        <w:lang w:val="en-US" w:eastAsia="fr-FR"/>
      </w:rPr>
      <w:t xml:space="preserve">  </w:t>
    </w: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75504D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E5D"/>
    <w:multiLevelType w:val="hybridMultilevel"/>
    <w:tmpl w:val="944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655A84"/>
    <w:multiLevelType w:val="hybridMultilevel"/>
    <w:tmpl w:val="8C5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83DAD"/>
    <w:multiLevelType w:val="hybridMultilevel"/>
    <w:tmpl w:val="9AE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590E"/>
    <w:multiLevelType w:val="hybridMultilevel"/>
    <w:tmpl w:val="4D2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5B56"/>
    <w:multiLevelType w:val="hybridMultilevel"/>
    <w:tmpl w:val="637E50FC"/>
    <w:lvl w:ilvl="0" w:tplc="36804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76274"/>
    <w:rsid w:val="00084F83"/>
    <w:rsid w:val="00093335"/>
    <w:rsid w:val="000A1CCC"/>
    <w:rsid w:val="000B59FB"/>
    <w:rsid w:val="000E4252"/>
    <w:rsid w:val="001009ED"/>
    <w:rsid w:val="00100DA3"/>
    <w:rsid w:val="001016E0"/>
    <w:rsid w:val="00114F9E"/>
    <w:rsid w:val="00141068"/>
    <w:rsid w:val="001766F4"/>
    <w:rsid w:val="00184646"/>
    <w:rsid w:val="0019659C"/>
    <w:rsid w:val="00196E8E"/>
    <w:rsid w:val="001A012A"/>
    <w:rsid w:val="001A1C61"/>
    <w:rsid w:val="001A231B"/>
    <w:rsid w:val="001B4F0D"/>
    <w:rsid w:val="001C3474"/>
    <w:rsid w:val="001C647E"/>
    <w:rsid w:val="001D01AB"/>
    <w:rsid w:val="001D5318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3043"/>
    <w:rsid w:val="002761A4"/>
    <w:rsid w:val="002808D1"/>
    <w:rsid w:val="00282827"/>
    <w:rsid w:val="002922B7"/>
    <w:rsid w:val="00294D71"/>
    <w:rsid w:val="002956D1"/>
    <w:rsid w:val="002B0FE7"/>
    <w:rsid w:val="002B6BB5"/>
    <w:rsid w:val="002C2519"/>
    <w:rsid w:val="002C5815"/>
    <w:rsid w:val="002D08A1"/>
    <w:rsid w:val="00303623"/>
    <w:rsid w:val="00330E71"/>
    <w:rsid w:val="00345D11"/>
    <w:rsid w:val="0036125A"/>
    <w:rsid w:val="00363439"/>
    <w:rsid w:val="0036483E"/>
    <w:rsid w:val="003B7370"/>
    <w:rsid w:val="003D42D9"/>
    <w:rsid w:val="003E462D"/>
    <w:rsid w:val="00413116"/>
    <w:rsid w:val="00416F8D"/>
    <w:rsid w:val="00416FC3"/>
    <w:rsid w:val="00436CFD"/>
    <w:rsid w:val="0044723E"/>
    <w:rsid w:val="00450B7B"/>
    <w:rsid w:val="00463BB9"/>
    <w:rsid w:val="0046471D"/>
    <w:rsid w:val="00465D16"/>
    <w:rsid w:val="00483419"/>
    <w:rsid w:val="00485EC3"/>
    <w:rsid w:val="00490EBD"/>
    <w:rsid w:val="00492798"/>
    <w:rsid w:val="004C153F"/>
    <w:rsid w:val="004C4A64"/>
    <w:rsid w:val="004D36CA"/>
    <w:rsid w:val="004E5FF2"/>
    <w:rsid w:val="004F35D2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72C4C"/>
    <w:rsid w:val="00572C52"/>
    <w:rsid w:val="00573D01"/>
    <w:rsid w:val="00580490"/>
    <w:rsid w:val="005866E4"/>
    <w:rsid w:val="005A7518"/>
    <w:rsid w:val="005B1753"/>
    <w:rsid w:val="005B40B1"/>
    <w:rsid w:val="005B7876"/>
    <w:rsid w:val="005C2B7A"/>
    <w:rsid w:val="005E65CB"/>
    <w:rsid w:val="0060732C"/>
    <w:rsid w:val="00633D7E"/>
    <w:rsid w:val="006363DC"/>
    <w:rsid w:val="006478B2"/>
    <w:rsid w:val="006517DB"/>
    <w:rsid w:val="00651B12"/>
    <w:rsid w:val="00654281"/>
    <w:rsid w:val="00657B65"/>
    <w:rsid w:val="0066575D"/>
    <w:rsid w:val="0067663B"/>
    <w:rsid w:val="00681BD8"/>
    <w:rsid w:val="0068299A"/>
    <w:rsid w:val="006A3B00"/>
    <w:rsid w:val="006D2F01"/>
    <w:rsid w:val="006F5EBC"/>
    <w:rsid w:val="00702AD3"/>
    <w:rsid w:val="00710AFB"/>
    <w:rsid w:val="00720C77"/>
    <w:rsid w:val="00733D66"/>
    <w:rsid w:val="00733F4B"/>
    <w:rsid w:val="00740643"/>
    <w:rsid w:val="00750FDD"/>
    <w:rsid w:val="007513A1"/>
    <w:rsid w:val="0075504D"/>
    <w:rsid w:val="00757DE2"/>
    <w:rsid w:val="00786E48"/>
    <w:rsid w:val="0079794D"/>
    <w:rsid w:val="007A559B"/>
    <w:rsid w:val="007A69C5"/>
    <w:rsid w:val="007B0ED4"/>
    <w:rsid w:val="007B6F6D"/>
    <w:rsid w:val="007C3AF8"/>
    <w:rsid w:val="007C4EB7"/>
    <w:rsid w:val="007D7D88"/>
    <w:rsid w:val="007E4B79"/>
    <w:rsid w:val="007F29E2"/>
    <w:rsid w:val="007F2D69"/>
    <w:rsid w:val="00800A3E"/>
    <w:rsid w:val="008079FE"/>
    <w:rsid w:val="0081229F"/>
    <w:rsid w:val="00814917"/>
    <w:rsid w:val="008220B2"/>
    <w:rsid w:val="00825940"/>
    <w:rsid w:val="00826EE1"/>
    <w:rsid w:val="008519BE"/>
    <w:rsid w:val="008617E4"/>
    <w:rsid w:val="00870842"/>
    <w:rsid w:val="00885B06"/>
    <w:rsid w:val="00885FF5"/>
    <w:rsid w:val="00895EE3"/>
    <w:rsid w:val="008B00DA"/>
    <w:rsid w:val="008B6A27"/>
    <w:rsid w:val="008D4D8D"/>
    <w:rsid w:val="008F6C1E"/>
    <w:rsid w:val="00903685"/>
    <w:rsid w:val="0092043F"/>
    <w:rsid w:val="00934599"/>
    <w:rsid w:val="009574EC"/>
    <w:rsid w:val="00980240"/>
    <w:rsid w:val="0099289A"/>
    <w:rsid w:val="00995313"/>
    <w:rsid w:val="009A33B5"/>
    <w:rsid w:val="009A419A"/>
    <w:rsid w:val="009C02FF"/>
    <w:rsid w:val="009E771D"/>
    <w:rsid w:val="00A03B25"/>
    <w:rsid w:val="00A0568A"/>
    <w:rsid w:val="00A231D4"/>
    <w:rsid w:val="00A237C2"/>
    <w:rsid w:val="00A30DC5"/>
    <w:rsid w:val="00A35E84"/>
    <w:rsid w:val="00A575B4"/>
    <w:rsid w:val="00A57CEF"/>
    <w:rsid w:val="00A72E2D"/>
    <w:rsid w:val="00A87CC5"/>
    <w:rsid w:val="00AA3AD7"/>
    <w:rsid w:val="00AF1B26"/>
    <w:rsid w:val="00AF532C"/>
    <w:rsid w:val="00B07D5B"/>
    <w:rsid w:val="00B17F1A"/>
    <w:rsid w:val="00B25D53"/>
    <w:rsid w:val="00B272D5"/>
    <w:rsid w:val="00B345E8"/>
    <w:rsid w:val="00B36352"/>
    <w:rsid w:val="00B55377"/>
    <w:rsid w:val="00B570BE"/>
    <w:rsid w:val="00B61BA4"/>
    <w:rsid w:val="00B70004"/>
    <w:rsid w:val="00B764F6"/>
    <w:rsid w:val="00B86BEF"/>
    <w:rsid w:val="00BB1692"/>
    <w:rsid w:val="00BC7D58"/>
    <w:rsid w:val="00BF19FB"/>
    <w:rsid w:val="00C00EBA"/>
    <w:rsid w:val="00C01D2A"/>
    <w:rsid w:val="00C03429"/>
    <w:rsid w:val="00C1738D"/>
    <w:rsid w:val="00C221AD"/>
    <w:rsid w:val="00C32220"/>
    <w:rsid w:val="00C356BC"/>
    <w:rsid w:val="00C43164"/>
    <w:rsid w:val="00C560FE"/>
    <w:rsid w:val="00C578FD"/>
    <w:rsid w:val="00C76FC7"/>
    <w:rsid w:val="00C80E0F"/>
    <w:rsid w:val="00C93823"/>
    <w:rsid w:val="00C941B3"/>
    <w:rsid w:val="00C94741"/>
    <w:rsid w:val="00CA4101"/>
    <w:rsid w:val="00CB420C"/>
    <w:rsid w:val="00CC5D2D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A03"/>
    <w:rsid w:val="00D24E9B"/>
    <w:rsid w:val="00D45D69"/>
    <w:rsid w:val="00D50169"/>
    <w:rsid w:val="00D52550"/>
    <w:rsid w:val="00D53418"/>
    <w:rsid w:val="00D560B6"/>
    <w:rsid w:val="00D77B59"/>
    <w:rsid w:val="00DA7ECE"/>
    <w:rsid w:val="00DB7E28"/>
    <w:rsid w:val="00DD3D14"/>
    <w:rsid w:val="00DD71E0"/>
    <w:rsid w:val="00DE2FF5"/>
    <w:rsid w:val="00DF291C"/>
    <w:rsid w:val="00E139CF"/>
    <w:rsid w:val="00E328D0"/>
    <w:rsid w:val="00E47C5C"/>
    <w:rsid w:val="00E64F6B"/>
    <w:rsid w:val="00E87302"/>
    <w:rsid w:val="00E959CA"/>
    <w:rsid w:val="00EA37E6"/>
    <w:rsid w:val="00EC081F"/>
    <w:rsid w:val="00EF73B8"/>
    <w:rsid w:val="00F13A90"/>
    <w:rsid w:val="00F22605"/>
    <w:rsid w:val="00F63278"/>
    <w:rsid w:val="00F639CB"/>
    <w:rsid w:val="00F65DA4"/>
    <w:rsid w:val="00F96C89"/>
    <w:rsid w:val="00FB7873"/>
    <w:rsid w:val="00FD49BD"/>
    <w:rsid w:val="00FD4F52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0D3B-F256-A14C-AF45-59821797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919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4</cp:revision>
  <cp:lastPrinted>2020-03-16T16:16:00Z</cp:lastPrinted>
  <dcterms:created xsi:type="dcterms:W3CDTF">2023-07-04T06:43:00Z</dcterms:created>
  <dcterms:modified xsi:type="dcterms:W3CDTF">2023-07-05T05:39:00Z</dcterms:modified>
</cp:coreProperties>
</file>